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77141C" w:rsidRPr="00381A6D" w:rsidRDefault="0077141C" w:rsidP="0077141C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77141C" w:rsidRDefault="0077141C" w:rsidP="0077141C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77141C" w:rsidRPr="00900980" w:rsidRDefault="0077141C" w:rsidP="0077141C">
      <w:pPr>
        <w:pStyle w:val="Zkladntext"/>
        <w:jc w:val="center"/>
        <w:rPr>
          <w:b w:val="0"/>
          <w:sz w:val="12"/>
          <w:szCs w:val="12"/>
        </w:rPr>
      </w:pPr>
    </w:p>
    <w:p w:rsidR="0077141C" w:rsidRDefault="0077141C" w:rsidP="0077141C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>
        <w:rPr>
          <w:sz w:val="24"/>
          <w:szCs w:val="24"/>
          <w:u w:val="single"/>
        </w:rPr>
        <w:t>č. 25</w:t>
      </w:r>
      <w:r w:rsidRPr="00040C27">
        <w:rPr>
          <w:sz w:val="24"/>
          <w:szCs w:val="24"/>
          <w:u w:val="single"/>
        </w:rPr>
        <w:t xml:space="preserve"> konaném dne 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. 9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77141C" w:rsidRDefault="0077141C" w:rsidP="0077141C">
      <w:pPr>
        <w:pStyle w:val="Zkladntext"/>
        <w:jc w:val="both"/>
        <w:rPr>
          <w:b w:val="0"/>
          <w:sz w:val="12"/>
          <w:szCs w:val="12"/>
        </w:rPr>
      </w:pPr>
    </w:p>
    <w:p w:rsidR="0077141C" w:rsidRPr="00DF76D9" w:rsidRDefault="0077141C" w:rsidP="0077141C">
      <w:pPr>
        <w:pStyle w:val="Zkladntext"/>
        <w:jc w:val="both"/>
        <w:rPr>
          <w:b w:val="0"/>
          <w:sz w:val="8"/>
          <w:szCs w:val="8"/>
        </w:rPr>
      </w:pPr>
    </w:p>
    <w:p w:rsidR="00927348" w:rsidRPr="00421FA8" w:rsidRDefault="0077141C" w:rsidP="00242EE9">
      <w:pPr>
        <w:tabs>
          <w:tab w:val="left" w:pos="900"/>
        </w:tabs>
        <w:jc w:val="center"/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5681E" w:rsidRDefault="00D5681E" w:rsidP="007117FD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E757AF" w:rsidRDefault="00E757AF" w:rsidP="00E757AF">
      <w:pPr>
        <w:numPr>
          <w:ilvl w:val="0"/>
          <w:numId w:val="40"/>
        </w:numPr>
        <w:tabs>
          <w:tab w:val="clear" w:pos="1133"/>
          <w:tab w:val="num" w:pos="567"/>
          <w:tab w:val="right" w:pos="9070"/>
        </w:tabs>
        <w:ind w:left="284" w:right="-2"/>
      </w:pPr>
      <w:r>
        <w:t xml:space="preserve">Rada obce </w:t>
      </w:r>
      <w:r w:rsidR="00852130">
        <w:t xml:space="preserve">bere na vědomí zápis </w:t>
      </w:r>
      <w:r>
        <w:t>ze zasedání rady č. 24 a usnesení minulých rad.</w:t>
      </w:r>
      <w:r w:rsidR="00852130">
        <w:br/>
        <w:t xml:space="preserve"> </w:t>
      </w:r>
      <w:r w:rsidR="00852130">
        <w:tab/>
      </w:r>
      <w:r w:rsidR="00852130">
        <w:tab/>
        <w:t>Hlasování 4-0-0</w:t>
      </w:r>
    </w:p>
    <w:p w:rsidR="00E757AF" w:rsidRPr="00E757AF" w:rsidRDefault="00E757AF" w:rsidP="00E757AF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852130">
        <w:t xml:space="preserve">pověřuje starostu </w:t>
      </w:r>
      <w:r w:rsidR="002762BE">
        <w:t>obesláním dalších</w:t>
      </w:r>
      <w:r w:rsidR="00852130">
        <w:t xml:space="preserve"> 3 </w:t>
      </w:r>
      <w:r w:rsidR="002762BE">
        <w:t>velkých firem v okolí</w:t>
      </w:r>
      <w:r w:rsidR="00852130">
        <w:t xml:space="preserve"> </w:t>
      </w:r>
      <w:r w:rsidR="00354394">
        <w:t xml:space="preserve">poptávkou </w:t>
      </w:r>
      <w:r>
        <w:t xml:space="preserve">na rekonstrukci topení </w:t>
      </w:r>
      <w:r w:rsidR="002762BE">
        <w:t>budovy obecního úřadu</w:t>
      </w:r>
      <w:r>
        <w:t xml:space="preserve"> (úkol z bodu jednání 196)</w:t>
      </w:r>
      <w:r w:rsidR="00852130">
        <w:t xml:space="preserve">. </w:t>
      </w:r>
      <w:r w:rsidR="008521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852130">
        <w:t xml:space="preserve">schvaluje </w:t>
      </w:r>
      <w:r w:rsidR="002762BE">
        <w:t>Rozpočtové opatření č.</w:t>
      </w:r>
      <w:r>
        <w:t xml:space="preserve"> 8</w:t>
      </w:r>
      <w:r w:rsidR="00354394">
        <w:t xml:space="preserve"> – změny rozpočtu v kompetenci rady</w:t>
      </w:r>
      <w:r w:rsidR="00852130">
        <w:t>.</w:t>
      </w:r>
      <w:r w:rsidR="00852130">
        <w:tab/>
      </w:r>
      <w:r w:rsidR="00354394">
        <w:tab/>
      </w:r>
      <w:r w:rsidR="00354394">
        <w:tab/>
      </w:r>
      <w:r w:rsidR="00852130"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852130">
        <w:t>schvaluje</w:t>
      </w:r>
      <w:r w:rsidR="00354394">
        <w:t xml:space="preserve"> žádost pana W</w:t>
      </w:r>
      <w:r>
        <w:t xml:space="preserve">inklera o </w:t>
      </w:r>
      <w:r w:rsidR="00852130">
        <w:t>zřízení</w:t>
      </w:r>
      <w:r>
        <w:t xml:space="preserve"> provozovny </w:t>
      </w:r>
      <w:r w:rsidR="00354394">
        <w:t xml:space="preserve">domácí </w:t>
      </w:r>
      <w:r>
        <w:t>pekárny na adrese Dubany 12</w:t>
      </w:r>
      <w:r w:rsidR="00852130">
        <w:t>.</w:t>
      </w:r>
      <w:r w:rsidR="008521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852130">
        <w:t xml:space="preserve">pověřuje starostu odstraněním </w:t>
      </w:r>
      <w:r>
        <w:t>překáž</w:t>
      </w:r>
      <w:r w:rsidR="00852130">
        <w:t>ek</w:t>
      </w:r>
      <w:r>
        <w:t xml:space="preserve"> </w:t>
      </w:r>
      <w:r w:rsidR="00594880">
        <w:t>kolem místní komunikace</w:t>
      </w:r>
      <w:r>
        <w:t xml:space="preserve"> u hřiště ve Vrbátkách.</w:t>
      </w:r>
      <w:r w:rsidR="008521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</w:t>
      </w:r>
      <w:r w:rsidR="00852130">
        <w:t xml:space="preserve">obce pověřuje starostu sestavením provozního řádu </w:t>
      </w:r>
      <w:r>
        <w:t>„občasného občerstvení“ na hřišti ve Vrbátkách.</w:t>
      </w:r>
      <w:r w:rsidR="00852130">
        <w:t xml:space="preserve"> Základními body jsou:</w:t>
      </w:r>
      <w:r w:rsidR="00852130">
        <w:br/>
        <w:t>- otevírací doba Ne-Čt do 22:00, Pa-So do 23:00</w:t>
      </w:r>
      <w:r w:rsidR="00852130">
        <w:br/>
        <w:t>- absolutní zákaz kouření</w:t>
      </w:r>
      <w:r w:rsidR="00852130">
        <w:br/>
        <w:t>- definování míry spoluúčasti na obcí pořád</w:t>
      </w:r>
      <w:r w:rsidR="00594880">
        <w:t>aných akcích (úklid, příprava,…)</w:t>
      </w:r>
      <w:r w:rsidR="00480C69">
        <w:t>.</w:t>
      </w:r>
      <w:r w:rsidR="00852130">
        <w:br/>
        <w:t xml:space="preserve"> </w:t>
      </w:r>
      <w:r w:rsidR="00852130">
        <w:tab/>
      </w:r>
      <w:r w:rsidR="008521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FF6070">
        <w:t>schvaluje</w:t>
      </w:r>
      <w:r>
        <w:t xml:space="preserve"> </w:t>
      </w:r>
      <w:r w:rsidR="00852130">
        <w:t xml:space="preserve">kapele </w:t>
      </w:r>
      <w:proofErr w:type="spellStart"/>
      <w:r w:rsidR="00852130">
        <w:t>Vrbátčané</w:t>
      </w:r>
      <w:proofErr w:type="spellEnd"/>
      <w:r w:rsidR="00852130">
        <w:t xml:space="preserve"> </w:t>
      </w:r>
      <w:r w:rsidR="008350E3">
        <w:t xml:space="preserve">finanční dar </w:t>
      </w:r>
      <w:r w:rsidR="00852130">
        <w:t xml:space="preserve">ve výši </w:t>
      </w:r>
      <w:r w:rsidR="00CB5530">
        <w:t xml:space="preserve">4.000 Kč </w:t>
      </w:r>
      <w:r>
        <w:t>na pořízení krojovaných košil.</w:t>
      </w:r>
      <w:r w:rsidR="00CB55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CB5530">
        <w:t xml:space="preserve">schválila finanční dar ve výši 3.000 Kč pro </w:t>
      </w:r>
      <w:proofErr w:type="spellStart"/>
      <w:r>
        <w:t>SDH</w:t>
      </w:r>
      <w:proofErr w:type="spellEnd"/>
      <w:r>
        <w:t xml:space="preserve"> Štětovice na pořádání soutěže </w:t>
      </w:r>
      <w:r w:rsidR="00594880">
        <w:t>mladých hasičů Memoriál Zden</w:t>
      </w:r>
      <w:r>
        <w:t>ka Šmehlíka.</w:t>
      </w:r>
      <w:r w:rsidR="00CB55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CB5530">
        <w:t xml:space="preserve">schvaluje </w:t>
      </w:r>
      <w:r w:rsidR="00594880">
        <w:t>prominutí</w:t>
      </w:r>
      <w:r>
        <w:t xml:space="preserve"> </w:t>
      </w:r>
      <w:r w:rsidR="00CB5530">
        <w:t>poplatků</w:t>
      </w:r>
      <w:r w:rsidR="00242EE9">
        <w:t>:</w:t>
      </w:r>
      <w:r w:rsidR="00242EE9">
        <w:br/>
        <w:t>- stočného rodině B.</w:t>
      </w:r>
      <w:r>
        <w:t xml:space="preserve"> ve </w:t>
      </w:r>
      <w:r w:rsidR="00594880">
        <w:t>výši 3600</w:t>
      </w:r>
      <w:r w:rsidR="00242EE9">
        <w:t xml:space="preserve"> </w:t>
      </w:r>
      <w:bookmarkStart w:id="2" w:name="_GoBack"/>
      <w:bookmarkEnd w:id="2"/>
      <w:r w:rsidR="00594880">
        <w:t>Kč</w:t>
      </w:r>
      <w:r w:rsidR="00594880">
        <w:br/>
        <w:t xml:space="preserve">- poplatků za </w:t>
      </w:r>
      <w:proofErr w:type="spellStart"/>
      <w:r w:rsidR="00594880">
        <w:t>TKO</w:t>
      </w:r>
      <w:proofErr w:type="spellEnd"/>
      <w:r w:rsidR="00594880">
        <w:t xml:space="preserve"> p. Ladislavu Fedorovi</w:t>
      </w:r>
      <w:r>
        <w:t xml:space="preserve"> z důvodu ukončení podnikatels</w:t>
      </w:r>
      <w:r w:rsidR="00594880">
        <w:t>ké činnosti</w:t>
      </w:r>
      <w:r w:rsidR="00594880">
        <w:br/>
        <w:t xml:space="preserve">- poplatků za </w:t>
      </w:r>
      <w:proofErr w:type="spellStart"/>
      <w:r w:rsidR="00594880">
        <w:t>TKO</w:t>
      </w:r>
      <w:proofErr w:type="spellEnd"/>
      <w:r w:rsidR="00594880">
        <w:t xml:space="preserve"> f.</w:t>
      </w:r>
      <w:r>
        <w:t xml:space="preserve"> Fero-element z důvodu ukončení podnikatelské činnosti</w:t>
      </w:r>
      <w:r w:rsidR="00594880">
        <w:t>.</w:t>
      </w:r>
      <w:r w:rsidR="00CB5530">
        <w:br/>
        <w:t xml:space="preserve"> </w:t>
      </w:r>
      <w:r w:rsidR="00CB5530">
        <w:tab/>
      </w:r>
      <w:r w:rsidR="00CB5530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F21219" w:rsidRDefault="00E757AF" w:rsidP="00F2121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BF22B9">
        <w:t>schvaluje finanční dar ve výši 5.</w:t>
      </w:r>
      <w:r w:rsidR="00480C69">
        <w:t xml:space="preserve">000 Kč pro Hospic na </w:t>
      </w:r>
      <w:proofErr w:type="spellStart"/>
      <w:proofErr w:type="gramStart"/>
      <w:r w:rsidR="00480C69">
        <w:t>Sv.Kopečku</w:t>
      </w:r>
      <w:proofErr w:type="spellEnd"/>
      <w:proofErr w:type="gramEnd"/>
      <w:r>
        <w:t>.</w:t>
      </w:r>
      <w:r w:rsidR="00BF22B9">
        <w:br/>
        <w:t xml:space="preserve"> </w:t>
      </w:r>
      <w:r w:rsidR="00BF22B9">
        <w:tab/>
      </w:r>
      <w:r w:rsidR="00BF22B9">
        <w:tab/>
        <w:t>Hlasování 4-0-0</w:t>
      </w:r>
    </w:p>
    <w:p w:rsidR="00F21219" w:rsidRPr="00480C69" w:rsidRDefault="00F21219" w:rsidP="00F21219">
      <w:pPr>
        <w:pStyle w:val="Odstavecseseznamem"/>
        <w:rPr>
          <w:sz w:val="10"/>
          <w:szCs w:val="10"/>
        </w:rPr>
      </w:pPr>
    </w:p>
    <w:p w:rsidR="00E757AF" w:rsidRDefault="00E757AF" w:rsidP="00F2121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F21219">
        <w:t>pověřuje starostu zajištěním dalších nabídek na pojištění právní odpovědnosti.</w:t>
      </w:r>
      <w:r w:rsidR="00F21219">
        <w:tab/>
        <w:t>Hlasování 4-0-0</w:t>
      </w:r>
    </w:p>
    <w:p w:rsidR="00F21219" w:rsidRPr="00F21219" w:rsidRDefault="00F21219" w:rsidP="00F21219">
      <w:pPr>
        <w:tabs>
          <w:tab w:val="right" w:pos="9070"/>
        </w:tabs>
        <w:ind w:right="-2"/>
      </w:pPr>
    </w:p>
    <w:p w:rsidR="002B79F9" w:rsidRDefault="00F21219" w:rsidP="002B79F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</w:t>
      </w:r>
      <w:r w:rsidR="002B79F9">
        <w:t>obce bere na vědomí informaci</w:t>
      </w:r>
      <w:r w:rsidR="00E757AF">
        <w:t xml:space="preserve"> o jednání </w:t>
      </w:r>
      <w:r w:rsidR="002B79F9">
        <w:t xml:space="preserve">s </w:t>
      </w:r>
      <w:proofErr w:type="spellStart"/>
      <w:r w:rsidR="002B79F9">
        <w:t>SSOK</w:t>
      </w:r>
      <w:proofErr w:type="spellEnd"/>
      <w:r w:rsidR="002B79F9">
        <w:t xml:space="preserve"> ohledně terénní úpravy v Dubanech.</w:t>
      </w:r>
    </w:p>
    <w:p w:rsidR="002B79F9" w:rsidRDefault="002B79F9" w:rsidP="002B79F9">
      <w:pPr>
        <w:pStyle w:val="Odstavecseseznamem"/>
      </w:pPr>
    </w:p>
    <w:p w:rsidR="002B79F9" w:rsidRDefault="002B79F9" w:rsidP="002B79F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bere na vědomí informaci o přípravě projektu vybudování cyklostezky podél železniční trati do </w:t>
      </w:r>
      <w:proofErr w:type="spellStart"/>
      <w:r>
        <w:t>Čechůvek</w:t>
      </w:r>
      <w:proofErr w:type="spellEnd"/>
      <w:r>
        <w:t xml:space="preserve"> a kruhového objezdu na křižovatce na Prostějov.</w:t>
      </w:r>
    </w:p>
    <w:p w:rsidR="002B79F9" w:rsidRPr="00E757AF" w:rsidRDefault="002B79F9" w:rsidP="002B79F9">
      <w:pPr>
        <w:pStyle w:val="Odstavecseseznamem"/>
        <w:rPr>
          <w:sz w:val="16"/>
          <w:szCs w:val="16"/>
        </w:rPr>
      </w:pPr>
    </w:p>
    <w:p w:rsidR="00E757AF" w:rsidRPr="002B79F9" w:rsidRDefault="00E757AF" w:rsidP="002B79F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F21219">
        <w:t>pověřuje starostu podáním oficiální stížnos</w:t>
      </w:r>
      <w:r w:rsidR="008350E3">
        <w:t xml:space="preserve">ti na </w:t>
      </w:r>
      <w:proofErr w:type="spellStart"/>
      <w:r w:rsidR="008350E3">
        <w:t>KIDSOK</w:t>
      </w:r>
      <w:proofErr w:type="spellEnd"/>
      <w:r w:rsidR="008350E3">
        <w:t xml:space="preserve"> ohledně </w:t>
      </w:r>
      <w:r w:rsidR="006D41CA">
        <w:t>neustálého</w:t>
      </w:r>
      <w:r>
        <w:t xml:space="preserve"> zpoždění vlaků.</w:t>
      </w:r>
      <w:r w:rsidR="00F21219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lastRenderedPageBreak/>
        <w:t xml:space="preserve">Rada obce </w:t>
      </w:r>
      <w:r w:rsidR="00F21219">
        <w:t xml:space="preserve">pověřuje starostu prověřením stavu nahnutého </w:t>
      </w:r>
      <w:r w:rsidR="006D41CA">
        <w:t>smrku</w:t>
      </w:r>
      <w:r>
        <w:t xml:space="preserve"> u hřiště na sídlišti</w:t>
      </w:r>
      <w:r w:rsidR="006D41CA">
        <w:t xml:space="preserve"> ve Vrbátkách</w:t>
      </w:r>
      <w:r>
        <w:t>.</w:t>
      </w:r>
      <w:r w:rsidR="006D41CA">
        <w:tab/>
      </w:r>
      <w:r w:rsidR="00F21219"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P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 w:rsidRPr="00E757AF">
        <w:t xml:space="preserve">Rada obce </w:t>
      </w:r>
      <w:r w:rsidR="006D41CA">
        <w:t>pověřuje starostu zajištěním montáže zpomalovacího pásu</w:t>
      </w:r>
      <w:r w:rsidR="00F21219">
        <w:t xml:space="preserve"> retardéru silnici </w:t>
      </w:r>
      <w:r w:rsidR="006D41CA">
        <w:t>na sídlišti ve Vrbátkách</w:t>
      </w:r>
      <w:r w:rsidR="00F21219">
        <w:t>.</w:t>
      </w:r>
      <w:r w:rsidR="00F21219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AC491A">
        <w:t>pověřuje starostu jednáním se</w:t>
      </w:r>
      <w:r w:rsidR="00F21219">
        <w:t xml:space="preserve"> ZD ohledně </w:t>
      </w:r>
      <w:r w:rsidR="00AC491A">
        <w:t>dosekávání příkopy podél krajských silnic mezi vesnicemi naší obce.</w:t>
      </w:r>
      <w:r w:rsidR="00F21219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E757AF" w:rsidRDefault="00E757AF" w:rsidP="00F21219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 w:rsidRPr="00E757AF">
        <w:t xml:space="preserve">Rada obce </w:t>
      </w:r>
      <w:r w:rsidR="00F21219">
        <w:t xml:space="preserve">pověřuje starostu </w:t>
      </w:r>
      <w:r w:rsidR="00AC491A">
        <w:t xml:space="preserve">prověřením možnosti </w:t>
      </w:r>
      <w:r w:rsidRPr="00E757AF">
        <w:t xml:space="preserve">vysázení </w:t>
      </w:r>
      <w:r w:rsidR="00F21219">
        <w:t>keříků</w:t>
      </w:r>
      <w:r w:rsidRPr="00E757AF">
        <w:t xml:space="preserve"> podél nového chodníku „na </w:t>
      </w:r>
      <w:proofErr w:type="spellStart"/>
      <w:r w:rsidRPr="00E757AF">
        <w:t>Margelíku</w:t>
      </w:r>
      <w:proofErr w:type="spellEnd"/>
      <w:r w:rsidRPr="00E757AF">
        <w:t>“.</w:t>
      </w:r>
      <w:r w:rsidR="00AC491A">
        <w:tab/>
      </w:r>
      <w:r w:rsidR="00F21219">
        <w:t>Hlasování 4-0-0</w:t>
      </w:r>
    </w:p>
    <w:p w:rsidR="00E757AF" w:rsidRDefault="00E757AF" w:rsidP="00E757AF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</w:t>
      </w:r>
      <w:r w:rsidR="00F21219">
        <w:t xml:space="preserve">pověřuje starostu jednáním s Cukrovarem Vrbátky ohledně spolupráce </w:t>
      </w:r>
      <w:proofErr w:type="gramStart"/>
      <w:r w:rsidR="00F21219">
        <w:t xml:space="preserve">na </w:t>
      </w:r>
      <w:r>
        <w:t xml:space="preserve"> oprav</w:t>
      </w:r>
      <w:r w:rsidR="00F21219">
        <w:t>ě</w:t>
      </w:r>
      <w:proofErr w:type="gramEnd"/>
      <w:r>
        <w:t xml:space="preserve"> břehů vodního náhonu, </w:t>
      </w:r>
      <w:proofErr w:type="spellStart"/>
      <w:r>
        <w:t>Plaviska</w:t>
      </w:r>
      <w:proofErr w:type="spellEnd"/>
      <w:r>
        <w:t>, na úseku v obci Dubany.</w:t>
      </w:r>
      <w:r w:rsidR="00F21219">
        <w:tab/>
        <w:t>Hlasování 4-0-0</w:t>
      </w:r>
    </w:p>
    <w:p w:rsidR="00E757AF" w:rsidRPr="00E757AF" w:rsidRDefault="00E757AF" w:rsidP="00E757AF">
      <w:pPr>
        <w:pStyle w:val="Odstavecseseznamem"/>
        <w:rPr>
          <w:sz w:val="16"/>
          <w:szCs w:val="16"/>
        </w:rPr>
      </w:pPr>
    </w:p>
    <w:p w:rsidR="00735CEE" w:rsidRDefault="00F21219" w:rsidP="00735CEE">
      <w:pPr>
        <w:numPr>
          <w:ilvl w:val="0"/>
          <w:numId w:val="40"/>
        </w:numPr>
        <w:tabs>
          <w:tab w:val="right" w:pos="9070"/>
        </w:tabs>
        <w:ind w:left="567" w:right="-2" w:hanging="283"/>
      </w:pPr>
      <w:r>
        <w:t xml:space="preserve">Rada obce pověřuje starostu zahrnutím částky 100.000 Kč </w:t>
      </w:r>
      <w:r w:rsidR="00AC491A">
        <w:t>na řešení krizových situací do Rozpočtového opatření č.</w:t>
      </w:r>
      <w:r>
        <w:t xml:space="preserve"> 9. </w:t>
      </w:r>
      <w:r>
        <w:tab/>
        <w:t>Hlasování 4-0-0</w:t>
      </w:r>
    </w:p>
    <w:p w:rsidR="008F6B54" w:rsidRDefault="008F6B54" w:rsidP="00AE7BC1">
      <w:pPr>
        <w:tabs>
          <w:tab w:val="center" w:pos="1701"/>
          <w:tab w:val="center" w:pos="7230"/>
        </w:tabs>
        <w:ind w:firstLine="360"/>
      </w:pPr>
    </w:p>
    <w:p w:rsidR="00AD172E" w:rsidRPr="00421FA8" w:rsidRDefault="005E72DC" w:rsidP="00AE7BC1">
      <w:pPr>
        <w:tabs>
          <w:tab w:val="center" w:pos="1701"/>
          <w:tab w:val="center" w:pos="7230"/>
        </w:tabs>
        <w:ind w:firstLine="360"/>
      </w:pPr>
      <w:r>
        <w:t>Ověřil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proofErr w:type="gramStart"/>
      <w:r w:rsidR="001C30B1" w:rsidRPr="00421FA8">
        <w:t>obce</w:t>
      </w:r>
      <w:r w:rsidR="000E511D">
        <w:t xml:space="preserve">                                                                       </w:t>
      </w:r>
      <w:r>
        <w:t>místo</w:t>
      </w:r>
      <w:r w:rsidR="00411775" w:rsidRPr="00421FA8">
        <w:t>starosta</w:t>
      </w:r>
      <w:proofErr w:type="gramEnd"/>
      <w:r w:rsidR="00411775" w:rsidRPr="00421FA8">
        <w:t xml:space="preserve"> obce</w:t>
      </w:r>
    </w:p>
    <w:sectPr w:rsidR="00B155B9" w:rsidRPr="00421FA8" w:rsidSect="000743C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2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95510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11"/>
  </w:num>
  <w:num w:numId="5">
    <w:abstractNumId w:val="27"/>
  </w:num>
  <w:num w:numId="6">
    <w:abstractNumId w:val="20"/>
  </w:num>
  <w:num w:numId="7">
    <w:abstractNumId w:val="33"/>
  </w:num>
  <w:num w:numId="8">
    <w:abstractNumId w:val="3"/>
  </w:num>
  <w:num w:numId="9">
    <w:abstractNumId w:val="17"/>
  </w:num>
  <w:num w:numId="10">
    <w:abstractNumId w:val="23"/>
  </w:num>
  <w:num w:numId="11">
    <w:abstractNumId w:val="29"/>
  </w:num>
  <w:num w:numId="12">
    <w:abstractNumId w:val="31"/>
  </w:num>
  <w:num w:numId="13">
    <w:abstractNumId w:val="15"/>
  </w:num>
  <w:num w:numId="14">
    <w:abstractNumId w:val="22"/>
  </w:num>
  <w:num w:numId="15">
    <w:abstractNumId w:val="9"/>
  </w:num>
  <w:num w:numId="16">
    <w:abstractNumId w:val="37"/>
  </w:num>
  <w:num w:numId="17">
    <w:abstractNumId w:val="28"/>
  </w:num>
  <w:num w:numId="18">
    <w:abstractNumId w:val="34"/>
  </w:num>
  <w:num w:numId="19">
    <w:abstractNumId w:val="1"/>
  </w:num>
  <w:num w:numId="20">
    <w:abstractNumId w:val="0"/>
  </w:num>
  <w:num w:numId="21">
    <w:abstractNumId w:val="28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2"/>
  </w:num>
  <w:num w:numId="24">
    <w:abstractNumId w:val="14"/>
  </w:num>
  <w:num w:numId="25">
    <w:abstractNumId w:val="18"/>
  </w:num>
  <w:num w:numId="26">
    <w:abstractNumId w:val="26"/>
  </w:num>
  <w:num w:numId="27">
    <w:abstractNumId w:val="35"/>
  </w:num>
  <w:num w:numId="28">
    <w:abstractNumId w:val="4"/>
  </w:num>
  <w:num w:numId="29">
    <w:abstractNumId w:val="8"/>
  </w:num>
  <w:num w:numId="30">
    <w:abstractNumId w:val="16"/>
  </w:num>
  <w:num w:numId="31">
    <w:abstractNumId w:val="25"/>
  </w:num>
  <w:num w:numId="32">
    <w:abstractNumId w:val="19"/>
  </w:num>
  <w:num w:numId="33">
    <w:abstractNumId w:val="6"/>
  </w:num>
  <w:num w:numId="34">
    <w:abstractNumId w:val="2"/>
  </w:num>
  <w:num w:numId="35">
    <w:abstractNumId w:val="5"/>
  </w:num>
  <w:num w:numId="36">
    <w:abstractNumId w:val="10"/>
  </w:num>
  <w:num w:numId="37">
    <w:abstractNumId w:val="36"/>
  </w:num>
  <w:num w:numId="38">
    <w:abstractNumId w:val="24"/>
  </w:num>
  <w:num w:numId="39">
    <w:abstractNumId w:val="30"/>
  </w:num>
  <w:num w:numId="4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4427"/>
    <w:rsid w:val="001A497B"/>
    <w:rsid w:val="001A4DD6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EE9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2B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B79F9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4394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0C69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4880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41CA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110E"/>
    <w:rsid w:val="006F1367"/>
    <w:rsid w:val="006F1B49"/>
    <w:rsid w:val="006F2E31"/>
    <w:rsid w:val="006F38F7"/>
    <w:rsid w:val="006F3B5E"/>
    <w:rsid w:val="006F3D21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41C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50E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89"/>
    <w:rsid w:val="008D2BE6"/>
    <w:rsid w:val="008D3120"/>
    <w:rsid w:val="008D63B3"/>
    <w:rsid w:val="008D68A0"/>
    <w:rsid w:val="008E14A6"/>
    <w:rsid w:val="008E2AFE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491A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965AB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44E4"/>
    <w:rsid w:val="00CE0859"/>
    <w:rsid w:val="00CE1628"/>
    <w:rsid w:val="00CE315B"/>
    <w:rsid w:val="00CE4CB7"/>
    <w:rsid w:val="00CE594D"/>
    <w:rsid w:val="00CE5B03"/>
    <w:rsid w:val="00CF0DD6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0C15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757E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3D"/>
    <w:rsid w:val="00F16285"/>
    <w:rsid w:val="00F20251"/>
    <w:rsid w:val="00F21219"/>
    <w:rsid w:val="00F23451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5C4B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070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CF1B55-5429-40D9-AEE5-ECFBD1CA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7141C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714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8C84-032C-442E-B19E-2F8F95E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2015-09-28T08:49:00Z</cp:lastPrinted>
  <dcterms:created xsi:type="dcterms:W3CDTF">2015-11-10T18:27:00Z</dcterms:created>
  <dcterms:modified xsi:type="dcterms:W3CDTF">2015-11-10T18:28:00Z</dcterms:modified>
</cp:coreProperties>
</file>