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4C63D0" w:rsidP="002C3B7D">
      <w:pPr>
        <w:tabs>
          <w:tab w:val="left" w:pos="2410"/>
          <w:tab w:val="right" w:pos="9070"/>
        </w:tabs>
        <w:rPr>
          <w:b/>
          <w:u w:val="single"/>
        </w:rPr>
      </w:pPr>
      <w:r>
        <w:rPr>
          <w:b/>
        </w:rPr>
        <w:t xml:space="preserve"> </w:t>
      </w:r>
      <w:r w:rsidR="00137985" w:rsidRPr="00137985">
        <w:rPr>
          <w:b/>
        </w:rPr>
        <w:t xml:space="preserve"> </w:t>
      </w:r>
      <w:r w:rsidR="00BB36DF"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086CAD">
        <w:rPr>
          <w:b/>
          <w:u w:val="single"/>
        </w:rPr>
        <w:t>3</w:t>
      </w:r>
      <w:r w:rsidR="00B4132C">
        <w:rPr>
          <w:b/>
          <w:u w:val="single"/>
        </w:rPr>
        <w:t>7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045BE0">
        <w:rPr>
          <w:b/>
          <w:u w:val="single"/>
        </w:rPr>
        <w:t>1</w:t>
      </w:r>
      <w:r w:rsidR="00B4132C">
        <w:rPr>
          <w:b/>
          <w:u w:val="single"/>
        </w:rPr>
        <w:t>6</w:t>
      </w:r>
      <w:r w:rsidR="00F76F3E">
        <w:rPr>
          <w:b/>
          <w:u w:val="single"/>
        </w:rPr>
        <w:t>.</w:t>
      </w:r>
      <w:r w:rsidR="005B285C">
        <w:rPr>
          <w:b/>
          <w:u w:val="single"/>
        </w:rPr>
        <w:t>4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4C63D0" w:rsidRDefault="004C63D0" w:rsidP="004C63D0">
      <w:pPr>
        <w:tabs>
          <w:tab w:val="right" w:pos="9070"/>
        </w:tabs>
        <w:ind w:left="-567"/>
        <w:rPr>
          <w:b/>
        </w:rPr>
      </w:pPr>
    </w:p>
    <w:p w:rsidR="004C63D0" w:rsidRDefault="004C63D0" w:rsidP="004C63D0">
      <w:pPr>
        <w:tabs>
          <w:tab w:val="right" w:pos="9070"/>
        </w:tabs>
        <w:ind w:left="142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4C63D0" w:rsidRDefault="004C63D0" w:rsidP="004C63D0">
      <w:pPr>
        <w:tabs>
          <w:tab w:val="right" w:pos="9070"/>
        </w:tabs>
        <w:ind w:left="142"/>
        <w:rPr>
          <w:b/>
        </w:rPr>
      </w:pPr>
    </w:p>
    <w:p w:rsidR="004C63D0" w:rsidRPr="00234441" w:rsidRDefault="004C63D0" w:rsidP="004C63D0">
      <w:pPr>
        <w:tabs>
          <w:tab w:val="left" w:pos="1560"/>
        </w:tabs>
        <w:ind w:left="142"/>
        <w:jc w:val="both"/>
        <w:outlineLvl w:val="0"/>
      </w:pPr>
      <w:r w:rsidRPr="00234441">
        <w:t xml:space="preserve">Datum konání:  </w:t>
      </w:r>
      <w:r>
        <w:t>16.4.2020</w:t>
      </w:r>
    </w:p>
    <w:p w:rsidR="004C63D0" w:rsidRDefault="004C63D0" w:rsidP="004C63D0">
      <w:pPr>
        <w:tabs>
          <w:tab w:val="left" w:pos="1560"/>
        </w:tabs>
        <w:ind w:left="142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Indrák, Kubjátová, Dostál</w:t>
      </w:r>
    </w:p>
    <w:p w:rsidR="004C63D0" w:rsidRDefault="004C63D0" w:rsidP="004C63D0">
      <w:pPr>
        <w:tabs>
          <w:tab w:val="left" w:pos="1843"/>
        </w:tabs>
        <w:ind w:left="142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4C63D0" w:rsidRPr="00234441" w:rsidRDefault="004C63D0" w:rsidP="004C63D0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:rsidR="004C63D0" w:rsidRPr="00234441" w:rsidRDefault="004C63D0" w:rsidP="004C63D0">
      <w:pPr>
        <w:tabs>
          <w:tab w:val="left" w:pos="1560"/>
          <w:tab w:val="left" w:pos="1843"/>
        </w:tabs>
        <w:jc w:val="both"/>
      </w:pPr>
      <w:r>
        <w:tab/>
      </w:r>
      <w:r w:rsidRPr="00234441">
        <w:t>různé</w:t>
      </w:r>
    </w:p>
    <w:p w:rsidR="004C63D0" w:rsidRPr="00234441" w:rsidRDefault="004C63D0" w:rsidP="004C63D0">
      <w:pPr>
        <w:tabs>
          <w:tab w:val="left" w:pos="1560"/>
          <w:tab w:val="left" w:pos="1843"/>
        </w:tabs>
        <w:jc w:val="both"/>
      </w:pPr>
    </w:p>
    <w:p w:rsidR="004C63D0" w:rsidRPr="004C63D0" w:rsidRDefault="004C63D0" w:rsidP="004C63D0">
      <w:pPr>
        <w:tabs>
          <w:tab w:val="left" w:pos="1843"/>
        </w:tabs>
        <w:ind w:left="142"/>
        <w:jc w:val="both"/>
      </w:pPr>
      <w:r w:rsidRPr="00234441">
        <w:t xml:space="preserve">Příští jednání Rady obce: </w:t>
      </w:r>
      <w:r>
        <w:t>29.4.2020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4C63D0" w:rsidRDefault="004C63D0" w:rsidP="002C3B7D">
      <w:pPr>
        <w:tabs>
          <w:tab w:val="left" w:pos="2410"/>
          <w:tab w:val="right" w:pos="9070"/>
        </w:tabs>
        <w:jc w:val="both"/>
      </w:pPr>
    </w:p>
    <w:p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0" w:name="_Hlk6401645"/>
      <w:r w:rsidR="001D4E02">
        <w:rPr>
          <w:color w:val="000000" w:themeColor="text1"/>
        </w:rPr>
        <w:t>.</w:t>
      </w:r>
    </w:p>
    <w:p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:rsidR="001D4E02" w:rsidRPr="00137985" w:rsidRDefault="0077687A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1D4E02" w:rsidRPr="001D4E02">
        <w:rPr>
          <w:color w:val="000000" w:themeColor="text1"/>
        </w:rPr>
        <w:t xml:space="preserve">schvaluje </w:t>
      </w:r>
      <w:r w:rsidR="00137985">
        <w:t xml:space="preserve">Smlouvu na pronájem části pozemku </w:t>
      </w:r>
      <w:proofErr w:type="spellStart"/>
      <w:r w:rsidR="00137985">
        <w:t>parc.č</w:t>
      </w:r>
      <w:proofErr w:type="spellEnd"/>
      <w:r w:rsidR="00137985">
        <w:t xml:space="preserve">. 101/1 a </w:t>
      </w:r>
      <w:proofErr w:type="spellStart"/>
      <w:r w:rsidR="00137985">
        <w:t>parc.č</w:t>
      </w:r>
      <w:proofErr w:type="spellEnd"/>
      <w:r w:rsidR="00137985">
        <w:t>. 101/2 v </w:t>
      </w:r>
      <w:proofErr w:type="spellStart"/>
      <w:r w:rsidR="00137985">
        <w:t>k.ú</w:t>
      </w:r>
      <w:proofErr w:type="spellEnd"/>
      <w:r w:rsidR="00137985">
        <w:t xml:space="preserve">. Vrbátky s panem </w:t>
      </w:r>
      <w:r w:rsidR="00FB528C">
        <w:t xml:space="preserve">J.H. z Vrbátek </w:t>
      </w:r>
      <w:r w:rsidR="00137985">
        <w:t>a pověřuje starostu podpisem Smlouvy v předloženém znění.</w:t>
      </w:r>
    </w:p>
    <w:p w:rsidR="00137985" w:rsidRPr="00137985" w:rsidRDefault="00137985" w:rsidP="00137985">
      <w:pPr>
        <w:tabs>
          <w:tab w:val="left" w:pos="142"/>
          <w:tab w:val="right" w:pos="9070"/>
        </w:tabs>
        <w:ind w:left="107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137985">
        <w:rPr>
          <w:color w:val="000000" w:themeColor="text1"/>
        </w:rPr>
        <w:t>Hlasování 5:0:0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F52AE" w:rsidRDefault="00137985" w:rsidP="00137985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schvaluje Smlouvu o pronájmu části pozemku </w:t>
      </w:r>
      <w:proofErr w:type="spellStart"/>
      <w:r>
        <w:t>parc.č</w:t>
      </w:r>
      <w:proofErr w:type="spellEnd"/>
      <w:r>
        <w:t>. 114 v </w:t>
      </w:r>
      <w:proofErr w:type="spellStart"/>
      <w:r>
        <w:t>k.ú</w:t>
      </w:r>
      <w:proofErr w:type="spellEnd"/>
      <w:r>
        <w:t xml:space="preserve">. Vrbátky s panem </w:t>
      </w:r>
      <w:r w:rsidR="00FB528C">
        <w:t>J.M. z Vrbátek</w:t>
      </w:r>
      <w:r>
        <w:t xml:space="preserve"> a pověřuje starostu podpisem Smlouvy v předloženém znění.</w:t>
      </w:r>
      <w:r>
        <w:tab/>
      </w:r>
      <w:r w:rsidR="004A5E5F" w:rsidRPr="00137985">
        <w:rPr>
          <w:color w:val="000000" w:themeColor="text1"/>
        </w:rPr>
        <w:t xml:space="preserve">Hlasování </w:t>
      </w:r>
      <w:r w:rsidRPr="00137985">
        <w:rPr>
          <w:color w:val="000000" w:themeColor="text1"/>
        </w:rPr>
        <w:t>5</w:t>
      </w:r>
      <w:r w:rsidR="004A5E5F" w:rsidRPr="00137985">
        <w:rPr>
          <w:color w:val="000000" w:themeColor="text1"/>
        </w:rPr>
        <w:t>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AA1A86" w:rsidRDefault="00CF52AE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 xml:space="preserve">Rada obce </w:t>
      </w:r>
      <w:r w:rsidR="004D6592">
        <w:rPr>
          <w:color w:val="000000" w:themeColor="text1"/>
        </w:rPr>
        <w:t xml:space="preserve">bere na vědomí </w:t>
      </w:r>
      <w:r w:rsidR="004D6592">
        <w:t>Veřejnou vyhlášku – opatření obecné povahy Ministerstva zemědělství č.j. 17110/2020-MZE-16212 týkající opatření při výskytu kůrovce.</w:t>
      </w:r>
    </w:p>
    <w:p w:rsidR="000151CC" w:rsidRDefault="000151CC" w:rsidP="000151C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0151CC" w:rsidRPr="00812E93" w:rsidRDefault="000151CC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847776">
        <w:rPr>
          <w:color w:val="000000" w:themeColor="text1"/>
        </w:rPr>
        <w:t xml:space="preserve">revokuje </w:t>
      </w:r>
      <w:r w:rsidR="00847776">
        <w:t xml:space="preserve">usnesení č. 321 ze dne 6.2.2020, kterým Rada schválila kupní smlouvu na prodej automobilu Avia </w:t>
      </w:r>
      <w:proofErr w:type="spellStart"/>
      <w:r w:rsidR="00847776">
        <w:t>Furgon</w:t>
      </w:r>
      <w:proofErr w:type="spellEnd"/>
      <w:r w:rsidR="00847776">
        <w:t>.</w:t>
      </w:r>
      <w:r w:rsidR="00847776">
        <w:tab/>
      </w:r>
      <w:r w:rsidR="00847776" w:rsidRPr="00137985">
        <w:rPr>
          <w:color w:val="000000" w:themeColor="text1"/>
        </w:rPr>
        <w:t>Hlasování 5:0:0</w:t>
      </w:r>
    </w:p>
    <w:p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12E93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847776">
        <w:t xml:space="preserve">Kupní smlouvu s firmou HAGEMANN a.s. na prodej automobilu Avia </w:t>
      </w:r>
      <w:proofErr w:type="spellStart"/>
      <w:r w:rsidR="00847776">
        <w:t>Furgon</w:t>
      </w:r>
      <w:proofErr w:type="spellEnd"/>
      <w:r w:rsidR="00847776">
        <w:t xml:space="preserve"> za </w:t>
      </w:r>
      <w:proofErr w:type="gramStart"/>
      <w:r w:rsidR="00847776">
        <w:t>12.000,-</w:t>
      </w:r>
      <w:proofErr w:type="gramEnd"/>
      <w:r w:rsidR="00847776">
        <w:t>Kč a pověřuje starostu podpisem Smlouvy v předloženém znění.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847776"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847776" w:rsidRPr="00847776" w:rsidRDefault="00847776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Rozhodnutí o poskytnutí neinvestiční dotace v programu Podpora terénní práce pro rok 2020.</w:t>
      </w:r>
    </w:p>
    <w:p w:rsidR="00847776" w:rsidRPr="00847776" w:rsidRDefault="00847776" w:rsidP="0084777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47776" w:rsidRDefault="00223DAB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nabídku firmy </w:t>
      </w:r>
      <w:r w:rsidRPr="00223DAB">
        <w:t>QUERCUS PHYSIS &amp; ARBOR s.r.o.</w:t>
      </w:r>
      <w:r>
        <w:t xml:space="preserve"> na vytvoření vrbových staveb – 1x tunel + 1x iglú v parku ve Štětovicích a 1x tunel ve Vrbátkách na hřišti ve </w:t>
      </w:r>
      <w:r w:rsidR="00FB528C">
        <w:t xml:space="preserve">celkové </w:t>
      </w:r>
      <w:r>
        <w:t xml:space="preserve">výši </w:t>
      </w:r>
      <w:proofErr w:type="gramStart"/>
      <w:r w:rsidR="008F19B8">
        <w:t>94.000,-</w:t>
      </w:r>
      <w:proofErr w:type="gramEnd"/>
      <w:r w:rsidR="008F19B8">
        <w:t>Kč</w:t>
      </w:r>
      <w:r>
        <w:t xml:space="preserve"> a pověřuje starostu objednáním díla.</w:t>
      </w:r>
      <w: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223DAB" w:rsidRDefault="00223DAB" w:rsidP="00223DA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223DAB" w:rsidRDefault="00223DAB" w:rsidP="0015589A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23DAB">
        <w:rPr>
          <w:color w:val="000000" w:themeColor="text1"/>
        </w:rPr>
        <w:t xml:space="preserve">Rada obce schvaluje nabídku zahradníka Josefa Dostála na výsadbu v obci ve výši </w:t>
      </w:r>
      <w:proofErr w:type="gramStart"/>
      <w:r>
        <w:rPr>
          <w:color w:val="000000" w:themeColor="text1"/>
        </w:rPr>
        <w:t>140.845,-</w:t>
      </w:r>
      <w:proofErr w:type="gramEnd"/>
      <w:r>
        <w:rPr>
          <w:color w:val="000000" w:themeColor="text1"/>
        </w:rPr>
        <w:t xml:space="preserve">Kč včetně DPH a pověřuje starostu objednáním výsadby. </w:t>
      </w:r>
      <w:r w:rsidR="008845EE">
        <w:rPr>
          <w:color w:val="000000" w:themeColor="text1"/>
        </w:rPr>
        <w:t xml:space="preserve">                              </w:t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>
        <w:rPr>
          <w:color w:val="000000" w:themeColor="text1"/>
        </w:rPr>
        <w:tab/>
      </w:r>
    </w:p>
    <w:p w:rsidR="00223DAB" w:rsidRDefault="00223DAB" w:rsidP="00223DA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223DAB" w:rsidRPr="00223DAB" w:rsidRDefault="00223DAB" w:rsidP="0015589A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konání mobilního sběru nebezpečného odpadu v sobotu 6.6.2020.</w:t>
      </w:r>
    </w:p>
    <w:p w:rsidR="00223DAB" w:rsidRPr="00223DAB" w:rsidRDefault="00223DAB" w:rsidP="00223DA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445D5" w:rsidRDefault="00223DAB" w:rsidP="0015589A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vyřazení majetku </w:t>
      </w:r>
      <w:r>
        <w:t xml:space="preserve">v hodnotě 23.804,45,-Kč </w:t>
      </w:r>
      <w:r>
        <w:rPr>
          <w:color w:val="000000" w:themeColor="text1"/>
        </w:rPr>
        <w:t xml:space="preserve">z evidence majetku Základní školy Zdeny Kaprálové a Mateřské školy Vrbátky dle přiloženého soupisu.   </w:t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="008A5A42" w:rsidRPr="00223DAB">
        <w:rPr>
          <w:color w:val="000000" w:themeColor="text1"/>
        </w:rPr>
        <w:tab/>
      </w:r>
    </w:p>
    <w:p w:rsidR="00047D3F" w:rsidRDefault="00047D3F" w:rsidP="00047D3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7687A" w:rsidRPr="00047D3F" w:rsidRDefault="00047D3F" w:rsidP="00047D3F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Rada obce ustanovila Komisi </w:t>
      </w:r>
      <w:r>
        <w:t>ve výběrovém řízení na veřejnou zakázku malého rozsahu na akci: Dodávka a montáž vybavení posilovny ve sportovní hale ve Vrbátkách ve složení: Ing. Pavel Novotný, Mgr. Kateřina Kubjátová, Ing. Martina Hamplová.</w:t>
      </w:r>
      <w:r>
        <w:tab/>
        <w:t xml:space="preserve">                </w:t>
      </w:r>
      <w:r w:rsidRPr="00047D3F">
        <w:rPr>
          <w:color w:val="000000" w:themeColor="text1"/>
        </w:rPr>
        <w:t>Hlasování 5:0:0</w:t>
      </w:r>
      <w:r w:rsidRPr="00047D3F">
        <w:rPr>
          <w:color w:val="000000" w:themeColor="text1"/>
        </w:rPr>
        <w:tab/>
      </w: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4C63D0">
      <w:pgSz w:w="11906" w:h="16838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C9A" w:rsidRDefault="00F16C9A" w:rsidP="006E7ECC">
      <w:r>
        <w:separator/>
      </w:r>
    </w:p>
  </w:endnote>
  <w:endnote w:type="continuationSeparator" w:id="0">
    <w:p w:rsidR="00F16C9A" w:rsidRDefault="00F16C9A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C9A" w:rsidRDefault="00F16C9A" w:rsidP="006E7ECC">
      <w:r>
        <w:separator/>
      </w:r>
    </w:p>
  </w:footnote>
  <w:footnote w:type="continuationSeparator" w:id="0">
    <w:p w:rsidR="00F16C9A" w:rsidRDefault="00F16C9A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558436AE"/>
    <w:lvl w:ilvl="0" w:tplc="2AFAFE7A">
      <w:start w:val="36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3B4A077C"/>
    <w:lvl w:ilvl="0" w:tplc="2AFAFE7A">
      <w:start w:val="36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3D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3DE0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5602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6C9A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B1436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C271-C979-4E16-93B2-CA72CD9A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2020-04-16T12:15:00Z</cp:lastPrinted>
  <dcterms:created xsi:type="dcterms:W3CDTF">2020-05-04T12:31:00Z</dcterms:created>
  <dcterms:modified xsi:type="dcterms:W3CDTF">2020-05-04T12:31:00Z</dcterms:modified>
</cp:coreProperties>
</file>